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04" w:rsidRPr="003E615B" w:rsidRDefault="00026204" w:rsidP="00026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ur-PK"/>
        </w:rPr>
      </w:pPr>
      <w:r w:rsidRPr="003E615B">
        <w:rPr>
          <w:rFonts w:ascii="Times New Roman" w:hAnsi="Times New Roman" w:cs="Times New Roman"/>
          <w:b/>
          <w:bCs/>
          <w:sz w:val="26"/>
          <w:szCs w:val="26"/>
          <w:lang w:bidi="ur-PK"/>
        </w:rPr>
        <w:t>DR A Q</w:t>
      </w:r>
      <w:r>
        <w:rPr>
          <w:rFonts w:ascii="Times New Roman" w:hAnsi="Times New Roman" w:cs="Times New Roman"/>
          <w:b/>
          <w:bCs/>
          <w:sz w:val="26"/>
          <w:szCs w:val="26"/>
          <w:lang w:bidi="ur-PK"/>
        </w:rPr>
        <w:t xml:space="preserve"> KHAN COLLEGE OF SCIENCE &amp; TECH</w:t>
      </w:r>
      <w:r w:rsidRPr="003E615B">
        <w:rPr>
          <w:rFonts w:ascii="Times New Roman" w:hAnsi="Times New Roman" w:cs="Times New Roman"/>
          <w:b/>
          <w:bCs/>
          <w:sz w:val="26"/>
          <w:szCs w:val="26"/>
          <w:lang w:bidi="ur-PK"/>
        </w:rPr>
        <w:t>NOLOGY BAHRIA TOWN PHASE-8</w:t>
      </w:r>
    </w:p>
    <w:p w:rsidR="00026204" w:rsidRPr="003E615B" w:rsidRDefault="00026204" w:rsidP="00026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ur-PK"/>
        </w:rPr>
        <w:t xml:space="preserve">FINAL TERM SYLLABUS SEP, 2020 - FEB, </w:t>
      </w:r>
      <w:r w:rsidRPr="00E36F4A">
        <w:rPr>
          <w:rFonts w:ascii="Times New Roman" w:hAnsi="Times New Roman" w:cs="Times New Roman"/>
          <w:b/>
          <w:bCs/>
          <w:sz w:val="26"/>
          <w:szCs w:val="26"/>
          <w:lang w:bidi="ur-PK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  <w:lang w:bidi="ur-PK"/>
        </w:rPr>
        <w:t>1</w:t>
      </w:r>
    </w:p>
    <w:p w:rsidR="00026204" w:rsidRDefault="00026204" w:rsidP="00026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615B">
        <w:rPr>
          <w:rFonts w:ascii="Times New Roman" w:hAnsi="Times New Roman" w:cs="Times New Roman"/>
          <w:b/>
          <w:bCs/>
          <w:sz w:val="26"/>
          <w:szCs w:val="26"/>
        </w:rPr>
        <w:t>CLASS VII</w:t>
      </w:r>
    </w:p>
    <w:p w:rsidR="00026204" w:rsidRPr="003E615B" w:rsidRDefault="00026204" w:rsidP="0002620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3E615B">
        <w:rPr>
          <w:rFonts w:ascii="Times New Roman" w:hAnsi="Times New Roman" w:cs="Times New Roman"/>
          <w:b/>
          <w:bCs/>
          <w:sz w:val="26"/>
          <w:szCs w:val="26"/>
          <w:u w:val="single"/>
        </w:rPr>
        <w:t>English</w:t>
      </w:r>
    </w:p>
    <w:p w:rsidR="00026204" w:rsidRPr="00A71055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1055">
        <w:rPr>
          <w:rFonts w:ascii="Times New Roman" w:hAnsi="Times New Roman" w:cs="Times New Roman"/>
          <w:b/>
          <w:bCs/>
          <w:sz w:val="24"/>
          <w:szCs w:val="24"/>
        </w:rPr>
        <w:t>Oxford Modern English (Textbook+ Work book)</w:t>
      </w:r>
    </w:p>
    <w:p w:rsidR="00026204" w:rsidRPr="00A71055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1055">
        <w:rPr>
          <w:rFonts w:ascii="Times New Roman" w:hAnsi="Times New Roman" w:cs="Times New Roman"/>
          <w:sz w:val="24"/>
          <w:szCs w:val="24"/>
        </w:rPr>
        <w:t>Home and Love, Light in the Night,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055">
        <w:rPr>
          <w:rFonts w:ascii="Times New Roman" w:hAnsi="Times New Roman" w:cs="Times New Roman"/>
          <w:sz w:val="24"/>
          <w:szCs w:val="24"/>
        </w:rPr>
        <w:t>Aamer’s</w:t>
      </w:r>
      <w:proofErr w:type="spellEnd"/>
      <w:r w:rsidRPr="00A71055">
        <w:rPr>
          <w:rFonts w:ascii="Times New Roman" w:hAnsi="Times New Roman" w:cs="Times New Roman"/>
          <w:sz w:val="24"/>
          <w:szCs w:val="24"/>
        </w:rPr>
        <w:t xml:space="preserve"> café, The Lake Isle of </w:t>
      </w:r>
      <w:proofErr w:type="spellStart"/>
      <w:r w:rsidRPr="00A71055">
        <w:rPr>
          <w:rFonts w:ascii="Times New Roman" w:hAnsi="Times New Roman" w:cs="Times New Roman"/>
          <w:sz w:val="24"/>
          <w:szCs w:val="24"/>
        </w:rPr>
        <w:t>Innisfree</w:t>
      </w:r>
      <w:proofErr w:type="spellEnd"/>
      <w:r w:rsidRPr="00A71055">
        <w:rPr>
          <w:rFonts w:ascii="Times New Roman" w:hAnsi="Times New Roman" w:cs="Times New Roman"/>
          <w:sz w:val="24"/>
          <w:szCs w:val="24"/>
        </w:rPr>
        <w:t xml:space="preserve">, Julius Caesar </w:t>
      </w:r>
    </w:p>
    <w:p w:rsidR="00026204" w:rsidRPr="00A71055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1055">
        <w:rPr>
          <w:rFonts w:ascii="Times New Roman" w:hAnsi="Times New Roman" w:cs="Times New Roman"/>
          <w:b/>
          <w:bCs/>
          <w:sz w:val="24"/>
          <w:szCs w:val="24"/>
        </w:rPr>
        <w:t>Oxford Reading Circle</w:t>
      </w:r>
    </w:p>
    <w:p w:rsidR="00026204" w:rsidRPr="00A71055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1055">
        <w:rPr>
          <w:rFonts w:ascii="Times New Roman" w:hAnsi="Times New Roman" w:cs="Times New Roman"/>
          <w:sz w:val="24"/>
          <w:szCs w:val="24"/>
        </w:rPr>
        <w:t>The Long Exile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1055">
        <w:rPr>
          <w:rFonts w:ascii="Times New Roman" w:hAnsi="Times New Roman" w:cs="Times New Roman"/>
          <w:sz w:val="24"/>
          <w:szCs w:val="24"/>
        </w:rPr>
        <w:t>A little Princess</w:t>
      </w:r>
    </w:p>
    <w:p w:rsidR="00026204" w:rsidRPr="00A71055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1055">
        <w:rPr>
          <w:rFonts w:ascii="Times New Roman" w:hAnsi="Times New Roman" w:cs="Times New Roman"/>
          <w:b/>
          <w:bCs/>
          <w:sz w:val="24"/>
          <w:szCs w:val="24"/>
          <w:u w:val="single"/>
        </w:rPr>
        <w:t>Grammar</w:t>
      </w:r>
    </w:p>
    <w:p w:rsidR="00026204" w:rsidRPr="00A71055" w:rsidRDefault="00026204" w:rsidP="00026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71055">
        <w:rPr>
          <w:rFonts w:ascii="Times New Roman" w:hAnsi="Times New Roman" w:cs="Times New Roman"/>
          <w:sz w:val="24"/>
          <w:szCs w:val="24"/>
        </w:rPr>
        <w:t>Tenses: Present Tense, Past Tense &amp; Future Tense (complete), Paragraph writing, Application Writing, Moral Story Writing, Formal Letter Writing, Comprehension Passage.</w:t>
      </w:r>
    </w:p>
    <w:p w:rsidR="00026204" w:rsidRPr="003E615B" w:rsidRDefault="00026204" w:rsidP="0002620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General </w:t>
      </w:r>
      <w:r w:rsidRPr="003E615B">
        <w:rPr>
          <w:rFonts w:ascii="Times New Roman" w:hAnsi="Times New Roman" w:cs="Times New Roman"/>
          <w:b/>
          <w:bCs/>
          <w:sz w:val="26"/>
          <w:szCs w:val="26"/>
          <w:u w:val="single"/>
        </w:rPr>
        <w:t>Science</w:t>
      </w:r>
    </w:p>
    <w:p w:rsidR="00026204" w:rsidRPr="00F14FB9" w:rsidRDefault="00026204" w:rsidP="000262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Chapter # 3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proofErr w:type="spellStart"/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Fibres</w:t>
      </w:r>
      <w:proofErr w:type="spellEnd"/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Animals</w:t>
      </w:r>
    </w:p>
    <w:p w:rsidR="00026204" w:rsidRPr="00F14FB9" w:rsidRDefault="00026204" w:rsidP="000262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Chapter #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5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ab/>
      </w:r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>Acids, Bases and Salts</w:t>
      </w:r>
    </w:p>
    <w:p w:rsidR="00026204" w:rsidRPr="00F14FB9" w:rsidRDefault="00026204" w:rsidP="000262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Chapter #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6  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ab/>
      </w:r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>Chemicals and Chemical Changes</w:t>
      </w:r>
    </w:p>
    <w:p w:rsidR="00026204" w:rsidRPr="00F14FB9" w:rsidRDefault="00026204" w:rsidP="000262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Chapter #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7  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ab/>
      </w:r>
      <w:proofErr w:type="gramStart"/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gramEnd"/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living World and its Surroundings</w:t>
      </w:r>
    </w:p>
    <w:p w:rsidR="00026204" w:rsidRPr="00F14FB9" w:rsidRDefault="00026204" w:rsidP="000262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Chapter #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8  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ab/>
      </w:r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>Respiration in Plants and Animals</w:t>
      </w:r>
    </w:p>
    <w:p w:rsidR="00026204" w:rsidRPr="00F14FB9" w:rsidRDefault="00026204" w:rsidP="000262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Chapter #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9  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ab/>
      </w:r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>Movement of Substances</w:t>
      </w:r>
    </w:p>
    <w:p w:rsidR="00026204" w:rsidRPr="00F14FB9" w:rsidRDefault="00026204" w:rsidP="000262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Chapter #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10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ab/>
      </w:r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>Multiplication in Plants</w:t>
      </w:r>
    </w:p>
    <w:p w:rsidR="00026204" w:rsidRPr="00F14FB9" w:rsidRDefault="00026204" w:rsidP="000262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Chapter # </w:t>
      </w: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12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ab/>
      </w:r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>Electric Current and Circuits</w:t>
      </w:r>
    </w:p>
    <w:p w:rsidR="00026204" w:rsidRPr="00F14FB9" w:rsidRDefault="00026204" w:rsidP="000262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Chapter # </w:t>
      </w:r>
      <w:proofErr w:type="gramStart"/>
      <w:r w:rsidRPr="00F14FB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14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ab/>
      </w:r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>Light</w:t>
      </w:r>
      <w:proofErr w:type="gramEnd"/>
      <w:r w:rsidRPr="00F14FB9">
        <w:rPr>
          <w:rFonts w:ascii="Times New Roman" w:eastAsia="Times New Roman" w:hAnsi="Times New Roman" w:cs="Times New Roman"/>
          <w:color w:val="222222"/>
          <w:sz w:val="24"/>
          <w:szCs w:val="24"/>
        </w:rPr>
        <w:t>: Reflection, Mirrors and Lenses</w:t>
      </w:r>
    </w:p>
    <w:p w:rsidR="00026204" w:rsidRPr="003E615B" w:rsidRDefault="00026204" w:rsidP="0002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 xml:space="preserve">    </w:t>
      </w:r>
      <w:r w:rsidRPr="003E615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shd w:val="clear" w:color="auto" w:fill="FFFFFF"/>
        </w:rPr>
        <w:t>Math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shd w:val="clear" w:color="auto" w:fill="FFFFFF"/>
        </w:rPr>
        <w:t>ematics</w:t>
      </w:r>
    </w:p>
    <w:p w:rsidR="00026204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 11</w:t>
      </w:r>
      <w:r w:rsidRPr="00F14FB9">
        <w:rPr>
          <w:rFonts w:ascii="Times New Roman" w:hAnsi="Times New Roman" w:cs="Times New Roman"/>
          <w:sz w:val="24"/>
          <w:szCs w:val="24"/>
        </w:rPr>
        <w:tab/>
        <w:t>Triangles, Quadrilaterals and Polygons (Ex: 11A, 11B and 11C)</w:t>
      </w:r>
    </w:p>
    <w:p w:rsidR="00026204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 9</w:t>
      </w:r>
      <w:r w:rsidRPr="00F14FB9">
        <w:rPr>
          <w:rFonts w:ascii="Times New Roman" w:hAnsi="Times New Roman" w:cs="Times New Roman"/>
          <w:sz w:val="24"/>
          <w:szCs w:val="24"/>
        </w:rPr>
        <w:t xml:space="preserve"> </w:t>
      </w:r>
      <w:r w:rsidRPr="00F14FB9">
        <w:rPr>
          <w:rFonts w:ascii="Times New Roman" w:hAnsi="Times New Roman" w:cs="Times New Roman"/>
          <w:sz w:val="24"/>
          <w:szCs w:val="24"/>
        </w:rPr>
        <w:tab/>
        <w:t>Ratio, Rate, Time and Speed (Ex: 9A, 9B, 9C and 9D)</w:t>
      </w:r>
    </w:p>
    <w:p w:rsidR="00026204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 13</w:t>
      </w:r>
      <w:r w:rsidRPr="00F14FB9">
        <w:rPr>
          <w:rFonts w:ascii="Times New Roman" w:hAnsi="Times New Roman" w:cs="Times New Roman"/>
          <w:sz w:val="24"/>
          <w:szCs w:val="24"/>
        </w:rPr>
        <w:t xml:space="preserve"> </w:t>
      </w:r>
      <w:r w:rsidRPr="00F14FB9">
        <w:rPr>
          <w:rFonts w:ascii="Times New Roman" w:hAnsi="Times New Roman" w:cs="Times New Roman"/>
          <w:sz w:val="24"/>
          <w:szCs w:val="24"/>
        </w:rPr>
        <w:tab/>
        <w:t>Perimeter and Area of Plane Figures (Ex: 13A and 13B)</w:t>
      </w:r>
    </w:p>
    <w:p w:rsidR="00026204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 14</w:t>
      </w:r>
      <w:r w:rsidRPr="00F14FB9">
        <w:rPr>
          <w:rFonts w:ascii="Times New Roman" w:hAnsi="Times New Roman" w:cs="Times New Roman"/>
          <w:sz w:val="24"/>
          <w:szCs w:val="24"/>
        </w:rPr>
        <w:t xml:space="preserve"> </w:t>
      </w:r>
      <w:r w:rsidRPr="00F14FB9">
        <w:rPr>
          <w:rFonts w:ascii="Times New Roman" w:hAnsi="Times New Roman" w:cs="Times New Roman"/>
          <w:sz w:val="24"/>
          <w:szCs w:val="24"/>
        </w:rPr>
        <w:tab/>
        <w:t>Volume and Surface Area of Prisms and Cylinders (Ex: 14A, 14B and 14C)</w:t>
      </w:r>
    </w:p>
    <w:p w:rsidR="00026204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 6</w:t>
      </w:r>
      <w:r w:rsidRPr="00F14FB9">
        <w:rPr>
          <w:rFonts w:ascii="Times New Roman" w:hAnsi="Times New Roman" w:cs="Times New Roman"/>
          <w:sz w:val="24"/>
          <w:szCs w:val="24"/>
        </w:rPr>
        <w:t xml:space="preserve"> </w:t>
      </w:r>
      <w:r w:rsidRPr="00F14FB9">
        <w:rPr>
          <w:rFonts w:ascii="Times New Roman" w:hAnsi="Times New Roman" w:cs="Times New Roman"/>
          <w:sz w:val="24"/>
          <w:szCs w:val="24"/>
        </w:rPr>
        <w:tab/>
        <w:t>Functions and Linear Graphs (Ex: 6A and 6B)</w:t>
      </w:r>
    </w:p>
    <w:p w:rsidR="00026204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 12</w:t>
      </w:r>
      <w:r w:rsidRPr="00F14FB9">
        <w:rPr>
          <w:rFonts w:ascii="Times New Roman" w:hAnsi="Times New Roman" w:cs="Times New Roman"/>
          <w:sz w:val="24"/>
          <w:szCs w:val="24"/>
        </w:rPr>
        <w:t xml:space="preserve"> </w:t>
      </w:r>
      <w:r w:rsidRPr="00F14FB9">
        <w:rPr>
          <w:rFonts w:ascii="Times New Roman" w:hAnsi="Times New Roman" w:cs="Times New Roman"/>
          <w:sz w:val="24"/>
          <w:szCs w:val="24"/>
        </w:rPr>
        <w:tab/>
        <w:t>Geometrical Construction (Ex: 12A and 12B)</w:t>
      </w:r>
    </w:p>
    <w:p w:rsidR="00026204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 xml:space="preserve">Chapter # 15 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</w:r>
      <w:r w:rsidRPr="00F14FB9">
        <w:rPr>
          <w:rFonts w:ascii="Times New Roman" w:hAnsi="Times New Roman" w:cs="Times New Roman"/>
          <w:sz w:val="24"/>
          <w:szCs w:val="24"/>
        </w:rPr>
        <w:t>Statistical Data Handling (Ex: 15A and 15B)</w:t>
      </w:r>
    </w:p>
    <w:p w:rsidR="00026204" w:rsidRPr="00093406" w:rsidRDefault="00026204" w:rsidP="00026204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</w:t>
      </w:r>
      <w:r w:rsidRPr="00093406">
        <w:rPr>
          <w:rFonts w:ascii="Times New Roman" w:hAnsi="Times New Roman" w:cs="Times New Roman"/>
          <w:b/>
          <w:bCs/>
          <w:iCs/>
          <w:sz w:val="26"/>
          <w:szCs w:val="26"/>
        </w:rPr>
        <w:t>Chapters from D-2 Book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 xml:space="preserve">Chapter # 16 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</w:r>
      <w:r w:rsidRPr="00F14FB9">
        <w:rPr>
          <w:rFonts w:ascii="Times New Roman" w:hAnsi="Times New Roman" w:cs="Times New Roman"/>
          <w:sz w:val="24"/>
          <w:szCs w:val="24"/>
        </w:rPr>
        <w:t xml:space="preserve">Statistical Diagrams </w:t>
      </w:r>
      <w:proofErr w:type="gramStart"/>
      <w:r w:rsidRPr="00F14FB9">
        <w:rPr>
          <w:rFonts w:ascii="Times New Roman" w:hAnsi="Times New Roman" w:cs="Times New Roman"/>
          <w:sz w:val="24"/>
          <w:szCs w:val="24"/>
        </w:rPr>
        <w:t>( Ex</w:t>
      </w:r>
      <w:proofErr w:type="gramEnd"/>
      <w:r w:rsidRPr="00F14FB9">
        <w:rPr>
          <w:rFonts w:ascii="Times New Roman" w:hAnsi="Times New Roman" w:cs="Times New Roman"/>
          <w:sz w:val="24"/>
          <w:szCs w:val="24"/>
        </w:rPr>
        <w:t>: 16A and 16B)</w:t>
      </w:r>
    </w:p>
    <w:p w:rsidR="00026204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 17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</w:r>
      <w:r w:rsidRPr="00F14FB9">
        <w:rPr>
          <w:rFonts w:ascii="Times New Roman" w:hAnsi="Times New Roman" w:cs="Times New Roman"/>
          <w:sz w:val="24"/>
          <w:szCs w:val="24"/>
        </w:rPr>
        <w:t>Averages of Statistical Data (Ex: 17A and 17B)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 1</w:t>
      </w:r>
      <w:r w:rsidRPr="00F14FB9">
        <w:rPr>
          <w:rFonts w:ascii="Times New Roman" w:hAnsi="Times New Roman" w:cs="Times New Roman"/>
          <w:sz w:val="24"/>
          <w:szCs w:val="24"/>
        </w:rPr>
        <w:t xml:space="preserve"> </w:t>
      </w:r>
      <w:r w:rsidRPr="00F14FB9">
        <w:rPr>
          <w:rFonts w:ascii="Times New Roman" w:hAnsi="Times New Roman" w:cs="Times New Roman"/>
          <w:sz w:val="24"/>
          <w:szCs w:val="24"/>
        </w:rPr>
        <w:tab/>
        <w:t>Direct and Inverse Proportions (Ex: 1A, 1B, 1C and 1D)</w:t>
      </w:r>
    </w:p>
    <w:p w:rsidR="00026204" w:rsidRPr="003E615B" w:rsidRDefault="00026204" w:rsidP="0002620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Social Studies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Geography: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  <w:t xml:space="preserve">Unit # 3, 4 &amp; 5 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History: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  <w:t>Unit # 6</w:t>
      </w:r>
      <w:r w:rsidRPr="00F14FB9">
        <w:rPr>
          <w:rFonts w:ascii="Times New Roman" w:hAnsi="Times New Roman" w:cs="Times New Roman"/>
          <w:sz w:val="24"/>
          <w:szCs w:val="24"/>
        </w:rPr>
        <w:t xml:space="preserve">, </w:t>
      </w:r>
      <w:r w:rsidRPr="00F14FB9">
        <w:rPr>
          <w:rFonts w:ascii="Times New Roman" w:hAnsi="Times New Roman" w:cs="Times New Roman"/>
          <w:bCs/>
          <w:sz w:val="24"/>
          <w:szCs w:val="24"/>
        </w:rPr>
        <w:t>7</w:t>
      </w:r>
      <w:r w:rsidRPr="00F14FB9">
        <w:rPr>
          <w:rFonts w:ascii="Times New Roman" w:hAnsi="Times New Roman" w:cs="Times New Roman"/>
          <w:sz w:val="24"/>
          <w:szCs w:val="24"/>
        </w:rPr>
        <w:t xml:space="preserve">, </w:t>
      </w:r>
      <w:r w:rsidRPr="00F14FB9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F14FB9">
        <w:rPr>
          <w:rFonts w:ascii="Times New Roman" w:hAnsi="Times New Roman" w:cs="Times New Roman"/>
          <w:sz w:val="24"/>
          <w:szCs w:val="24"/>
        </w:rPr>
        <w:t xml:space="preserve">&amp; </w:t>
      </w:r>
      <w:r w:rsidRPr="00F14FB9">
        <w:rPr>
          <w:rFonts w:ascii="Times New Roman" w:hAnsi="Times New Roman" w:cs="Times New Roman"/>
          <w:bCs/>
          <w:sz w:val="24"/>
          <w:szCs w:val="24"/>
        </w:rPr>
        <w:t xml:space="preserve">10 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Civics: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14FB9">
        <w:rPr>
          <w:rFonts w:ascii="Times New Roman" w:hAnsi="Times New Roman" w:cs="Times New Roman"/>
          <w:bCs/>
          <w:sz w:val="24"/>
          <w:szCs w:val="24"/>
        </w:rPr>
        <w:t>Unit# 11, 12, 13 &amp; 14</w:t>
      </w:r>
    </w:p>
    <w:p w:rsidR="00026204" w:rsidRPr="003E615B" w:rsidRDefault="00026204" w:rsidP="0002620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3E615B">
        <w:rPr>
          <w:rFonts w:ascii="Times New Roman" w:hAnsi="Times New Roman" w:cs="Times New Roman"/>
          <w:b/>
          <w:bCs/>
          <w:sz w:val="26"/>
          <w:szCs w:val="26"/>
          <w:u w:val="single"/>
        </w:rPr>
        <w:t>Computer</w:t>
      </w:r>
      <w:r w:rsidRPr="003E61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 xml:space="preserve">Chapter #1 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</w:r>
      <w:r w:rsidRPr="00F14FB9">
        <w:rPr>
          <w:rFonts w:ascii="Times New Roman" w:hAnsi="Times New Roman" w:cs="Times New Roman"/>
          <w:sz w:val="24"/>
          <w:szCs w:val="24"/>
        </w:rPr>
        <w:t>Network and communication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#7</w:t>
      </w:r>
      <w:r w:rsidRPr="00F14FB9">
        <w:rPr>
          <w:rFonts w:ascii="Times New Roman" w:hAnsi="Times New Roman" w:cs="Times New Roman"/>
          <w:sz w:val="24"/>
          <w:szCs w:val="24"/>
        </w:rPr>
        <w:t xml:space="preserve"> </w:t>
      </w:r>
      <w:r w:rsidRPr="00F14FB9">
        <w:rPr>
          <w:rFonts w:ascii="Times New Roman" w:hAnsi="Times New Roman" w:cs="Times New Roman"/>
          <w:sz w:val="24"/>
          <w:szCs w:val="24"/>
        </w:rPr>
        <w:tab/>
        <w:t>Elementary HTML I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 xml:space="preserve">Chapter #13 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</w:r>
      <w:r w:rsidRPr="00F14FB9">
        <w:rPr>
          <w:rFonts w:ascii="Times New Roman" w:hAnsi="Times New Roman" w:cs="Times New Roman"/>
          <w:sz w:val="24"/>
          <w:szCs w:val="24"/>
        </w:rPr>
        <w:t>Introduction to programming concept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 xml:space="preserve">Chapter #14 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</w:r>
      <w:r w:rsidRPr="00F14FB9">
        <w:rPr>
          <w:rFonts w:ascii="Times New Roman" w:hAnsi="Times New Roman" w:cs="Times New Roman"/>
          <w:sz w:val="24"/>
          <w:szCs w:val="24"/>
        </w:rPr>
        <w:t>Introduction C++</w:t>
      </w:r>
    </w:p>
    <w:p w:rsidR="00026204" w:rsidRPr="00F14FB9" w:rsidRDefault="00026204" w:rsidP="000262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Chapter #3 </w:t>
      </w:r>
      <w:r w:rsidRPr="00F14FB9">
        <w:rPr>
          <w:rFonts w:ascii="Times New Roman" w:hAnsi="Times New Roman" w:cs="Times New Roman"/>
          <w:bCs/>
          <w:sz w:val="24"/>
          <w:szCs w:val="24"/>
        </w:rPr>
        <w:tab/>
      </w:r>
      <w:r w:rsidRPr="00F14FB9">
        <w:rPr>
          <w:rFonts w:ascii="Times New Roman" w:hAnsi="Times New Roman" w:cs="Times New Roman"/>
          <w:sz w:val="24"/>
          <w:szCs w:val="24"/>
        </w:rPr>
        <w:t>World Wide Web (worksheet)</w:t>
      </w:r>
    </w:p>
    <w:p w:rsidR="00026204" w:rsidRPr="00F14FB9" w:rsidRDefault="00026204" w:rsidP="00026204">
      <w:pPr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bCs/>
          <w:sz w:val="24"/>
          <w:szCs w:val="24"/>
        </w:rPr>
        <w:t>Chapter #8</w:t>
      </w:r>
      <w:r w:rsidRPr="00F14FB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FB9">
        <w:rPr>
          <w:rFonts w:ascii="Times New Roman" w:hAnsi="Times New Roman" w:cs="Times New Roman"/>
          <w:sz w:val="24"/>
          <w:szCs w:val="24"/>
        </w:rPr>
        <w:t>Elementary HTML II (Pg. # 85-88) (Creating list in HTML, Ordered lists,</w:t>
      </w:r>
    </w:p>
    <w:p w:rsidR="00026204" w:rsidRDefault="00026204" w:rsidP="0002620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14FB9">
        <w:rPr>
          <w:rFonts w:ascii="Times New Roman" w:hAnsi="Times New Roman" w:cs="Times New Roman"/>
          <w:sz w:val="24"/>
          <w:szCs w:val="24"/>
        </w:rPr>
        <w:t>Unordered lists, Description lists, Nested lists)</w:t>
      </w:r>
    </w:p>
    <w:p w:rsidR="00026204" w:rsidRDefault="00026204" w:rsidP="0002620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26204" w:rsidRDefault="00026204" w:rsidP="0002620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26204" w:rsidRDefault="00026204" w:rsidP="0002620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26204" w:rsidRPr="00F14FB9" w:rsidRDefault="00026204" w:rsidP="0002620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rtl/>
          <w:lang w:bidi="ur-PK"/>
        </w:rPr>
      </w:pPr>
    </w:p>
    <w:p w:rsidR="00026204" w:rsidRPr="003E615B" w:rsidRDefault="00026204" w:rsidP="00026204">
      <w:pPr>
        <w:rPr>
          <w:rFonts w:ascii="Times New Roman" w:eastAsia="Times New Roman" w:hAnsi="Times New Roman" w:cs="Times New Roman"/>
          <w:color w:val="222222"/>
          <w:sz w:val="26"/>
          <w:szCs w:val="26"/>
          <w:rtl/>
        </w:rPr>
      </w:pPr>
    </w:p>
    <w:p w:rsidR="00026204" w:rsidRPr="00F14FB9" w:rsidRDefault="00026204" w:rsidP="00026204">
      <w:pPr>
        <w:bidi/>
        <w:ind w:firstLine="720"/>
        <w:rPr>
          <w:rFonts w:ascii="Jameel Noori Nastaleeq" w:hAnsi="Jameel Noori Nastaleeq" w:cs="Jameel Noori Nastaleeq"/>
          <w:bCs/>
          <w:sz w:val="28"/>
          <w:szCs w:val="28"/>
          <w:u w:val="single"/>
          <w:lang w:bidi="ur-PK"/>
        </w:rPr>
      </w:pPr>
      <w:r w:rsidRPr="00F14FB9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ا</w:t>
      </w:r>
      <w:r w:rsidRPr="00F14FB9">
        <w:rPr>
          <w:rFonts w:ascii="Jameel Noori Nastaleeq" w:eastAsia="Times New Roman" w:hAnsi="Jameel Noori Nastaleeq" w:cs="Jameel Noori Nastaleeq"/>
          <w:b/>
          <w:bCs/>
          <w:color w:val="222222"/>
          <w:sz w:val="28"/>
          <w:szCs w:val="28"/>
          <w:u w:val="single"/>
          <w:rtl/>
        </w:rPr>
        <w:t>ردو</w:t>
      </w:r>
    </w:p>
    <w:p w:rsidR="00026204" w:rsidRPr="00093406" w:rsidRDefault="00026204" w:rsidP="00026204">
      <w:pPr>
        <w:bidi/>
        <w:ind w:firstLine="720"/>
        <w:rPr>
          <w:rFonts w:ascii="Jameel Noori Nastaleeq" w:hAnsi="Jameel Noori Nastaleeq" w:cs="Jameel Noori Nastaleeq"/>
          <w:sz w:val="26"/>
          <w:szCs w:val="26"/>
          <w:rtl/>
          <w:lang w:bidi="ur-PK"/>
        </w:rPr>
      </w:pPr>
      <w:r w:rsidRPr="00093406">
        <w:rPr>
          <w:rFonts w:ascii="Jameel Noori Nastaleeq" w:hAnsi="Jameel Noori Nastaleeq" w:cs="Jameel Noori Nastaleeq"/>
          <w:bCs/>
          <w:sz w:val="26"/>
          <w:szCs w:val="26"/>
          <w:rtl/>
          <w:lang w:bidi="ur-PK"/>
        </w:rPr>
        <w:t>حصہ نظم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:</w:t>
      </w:r>
      <w:r>
        <w:rPr>
          <w:rFonts w:ascii="Jameel Noori Nastaleeq" w:hAnsi="Jameel Noori Nastaleeq" w:cs="Jameel Noori Nastaleeq"/>
          <w:sz w:val="26"/>
          <w:szCs w:val="26"/>
          <w:lang w:bidi="ur-PK"/>
        </w:rPr>
        <w:tab/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سفرہو رہا ہے ،برسات ، کئےجاوکوشش میرے دوستو</w:t>
      </w:r>
    </w:p>
    <w:p w:rsidR="00026204" w:rsidRPr="00093406" w:rsidRDefault="00026204" w:rsidP="00026204">
      <w:pPr>
        <w:bidi/>
        <w:ind w:firstLine="720"/>
        <w:rPr>
          <w:rFonts w:ascii="Jameel Noori Nastaleeq" w:hAnsi="Jameel Noori Nastaleeq" w:cs="Jameel Noori Nastaleeq"/>
          <w:bCs/>
          <w:sz w:val="26"/>
          <w:szCs w:val="26"/>
          <w:rtl/>
          <w:lang w:bidi="ur-PK"/>
        </w:rPr>
      </w:pPr>
      <w:r w:rsidRPr="00093406">
        <w:rPr>
          <w:rFonts w:ascii="Jameel Noori Nastaleeq" w:hAnsi="Jameel Noori Nastaleeq" w:cs="Jameel Noori Nastaleeq"/>
          <w:bCs/>
          <w:sz w:val="26"/>
          <w:szCs w:val="26"/>
          <w:rtl/>
          <w:lang w:bidi="ur-PK"/>
        </w:rPr>
        <w:t>حصہ نثر:</w:t>
      </w:r>
      <w:r>
        <w:rPr>
          <w:rFonts w:ascii="Jameel Noori Nastaleeq" w:hAnsi="Jameel Noori Nastaleeq" w:cs="Jameel Noori Nastaleeq"/>
          <w:bCs/>
          <w:sz w:val="26"/>
          <w:szCs w:val="26"/>
          <w:lang w:bidi="ur-PK"/>
        </w:rPr>
        <w:tab/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نظم وضبط ، یہ سارے ادارے اپنے ہیں ،تحریک پاکستان میں خواتین کا کردار ،زراعت کی اہمیت ،ہے زندگی کا مقصد اوروں کے کام آنا ، ابتدائی طبی امداد</w:t>
      </w:r>
    </w:p>
    <w:p w:rsidR="00026204" w:rsidRPr="00093406" w:rsidRDefault="00026204" w:rsidP="00026204">
      <w:pPr>
        <w:bidi/>
        <w:ind w:firstLine="720"/>
        <w:rPr>
          <w:rFonts w:ascii="Jameel Noori Nastaleeq" w:hAnsi="Jameel Noori Nastaleeq" w:cs="Jameel Noori Nastaleeq"/>
          <w:sz w:val="26"/>
          <w:szCs w:val="26"/>
          <w:rtl/>
          <w:lang w:bidi="ur-PK"/>
        </w:rPr>
      </w:pPr>
      <w:r w:rsidRPr="00093406">
        <w:rPr>
          <w:rFonts w:ascii="Jameel Noori Nastaleeq" w:hAnsi="Jameel Noori Nastaleeq" w:cs="Jameel Noori Nastaleeq"/>
          <w:bCs/>
          <w:sz w:val="26"/>
          <w:szCs w:val="26"/>
          <w:rtl/>
          <w:lang w:bidi="ur-PK"/>
        </w:rPr>
        <w:t>گرائمر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:</w:t>
      </w:r>
      <w:r>
        <w:rPr>
          <w:rFonts w:ascii="Jameel Noori Nastaleeq" w:hAnsi="Jameel Noori Nastaleeq" w:cs="Jameel Noori Nastaleeq"/>
          <w:sz w:val="26"/>
          <w:szCs w:val="26"/>
          <w:lang w:bidi="ur-PK"/>
        </w:rPr>
        <w:tab/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مضامین ،درخواست نویسی ،خطوط نویسی ، کہانی نویسی ،اسم معرفہ کی اقسام ،اسم نکرہ کی اقسام ،اسم علم کی اقسام، سابقے لاحقے ،ضرب الامثال ،الفاظ مترادف ،</w:t>
      </w:r>
    </w:p>
    <w:p w:rsidR="00026204" w:rsidRPr="00093406" w:rsidRDefault="00026204" w:rsidP="00026204">
      <w:pPr>
        <w:bidi/>
        <w:ind w:firstLine="720"/>
        <w:rPr>
          <w:rFonts w:ascii="Jameel Noori Nastaleeq" w:hAnsi="Jameel Noori Nastaleeq" w:cs="Jameel Noori Nastaleeq"/>
          <w:sz w:val="26"/>
          <w:szCs w:val="26"/>
          <w:rtl/>
          <w:lang w:bidi="ur-PK"/>
        </w:rPr>
      </w:pP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مذکر مونث ، متشابہ الفاظ ،غلط فقرات کی اصلاح-</w:t>
      </w:r>
    </w:p>
    <w:p w:rsidR="00026204" w:rsidRPr="00F14FB9" w:rsidRDefault="00026204" w:rsidP="00026204">
      <w:pPr>
        <w:bidi/>
        <w:ind w:firstLine="720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F14FB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ا</w:t>
      </w:r>
      <w:r w:rsidRPr="00F14FB9"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  <w:t>سلامیات</w:t>
      </w:r>
    </w:p>
    <w:p w:rsidR="00026204" w:rsidRPr="00093406" w:rsidRDefault="00026204" w:rsidP="00026204">
      <w:pPr>
        <w:bidi/>
        <w:ind w:firstLine="720"/>
        <w:rPr>
          <w:rFonts w:ascii="Jameel Noori Nastaleeq" w:hAnsi="Jameel Noori Nastaleeq" w:cs="Jameel Noori Nastaleeq"/>
          <w:sz w:val="26"/>
          <w:szCs w:val="26"/>
          <w:rtl/>
          <w:lang w:bidi="ur-PK"/>
        </w:rPr>
      </w:pPr>
      <w:r w:rsidRPr="00093406">
        <w:rPr>
          <w:rFonts w:ascii="Jameel Noori Nastaleeq" w:hAnsi="Jameel Noori Nastaleeq" w:cs="Jameel Noori Nastaleeq"/>
          <w:b/>
          <w:bCs/>
          <w:sz w:val="26"/>
          <w:szCs w:val="26"/>
          <w:rtl/>
          <w:lang w:bidi="ur-PK"/>
        </w:rPr>
        <w:t>حٖفظ قرآن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:</w:t>
      </w:r>
      <w:r>
        <w:rPr>
          <w:rFonts w:ascii="Jameel Noori Nastaleeq" w:hAnsi="Jameel Noori Nastaleeq" w:cs="Jameel Noori Nastaleeq"/>
          <w:sz w:val="26"/>
          <w:szCs w:val="26"/>
          <w:lang w:bidi="ur-PK"/>
        </w:rPr>
        <w:tab/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6"/>
          <w:szCs w:val="26"/>
          <w:lang w:bidi="ur-PK"/>
        </w:rPr>
        <w:t xml:space="preserve">  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سورۃ التین</w:t>
      </w:r>
    </w:p>
    <w:p w:rsidR="00026204" w:rsidRPr="00093406" w:rsidRDefault="00026204" w:rsidP="00026204">
      <w:pPr>
        <w:bidi/>
        <w:ind w:firstLine="720"/>
        <w:rPr>
          <w:rFonts w:ascii="Jameel Noori Nastaleeq" w:hAnsi="Jameel Noori Nastaleeq" w:cs="Jameel Noori Nastaleeq"/>
          <w:sz w:val="26"/>
          <w:szCs w:val="26"/>
          <w:rtl/>
          <w:lang w:bidi="ur-PK"/>
        </w:rPr>
      </w:pPr>
      <w:r w:rsidRPr="00093406">
        <w:rPr>
          <w:rFonts w:ascii="Jameel Noori Nastaleeq" w:hAnsi="Jameel Noori Nastaleeq" w:cs="Jameel Noori Nastaleeq"/>
          <w:b/>
          <w:bCs/>
          <w:sz w:val="26"/>
          <w:szCs w:val="26"/>
          <w:rtl/>
          <w:lang w:bidi="ur-PK"/>
        </w:rPr>
        <w:t>حفظ وترجمہ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 xml:space="preserve">: </w:t>
      </w:r>
      <w:r>
        <w:rPr>
          <w:rFonts w:ascii="Jameel Noori Nastaleeq" w:hAnsi="Jameel Noori Nastaleeq" w:cs="Jameel Noori Nastaleeq"/>
          <w:sz w:val="26"/>
          <w:szCs w:val="26"/>
          <w:lang w:bidi="ur-PK"/>
        </w:rPr>
        <w:t xml:space="preserve">  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سورۃ البقرۃ آیت 286</w:t>
      </w:r>
    </w:p>
    <w:p w:rsidR="00026204" w:rsidRPr="00093406" w:rsidRDefault="00026204" w:rsidP="00026204">
      <w:pPr>
        <w:bidi/>
        <w:ind w:right="-450" w:firstLine="720"/>
        <w:rPr>
          <w:rFonts w:ascii="Jameel Noori Nastaleeq" w:hAnsi="Jameel Noori Nastaleeq" w:cs="Jameel Noori Nastaleeq"/>
          <w:sz w:val="26"/>
          <w:szCs w:val="26"/>
          <w:lang w:bidi="ur-PK"/>
        </w:rPr>
      </w:pP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ا</w:t>
      </w:r>
      <w:r w:rsidRPr="00093406">
        <w:rPr>
          <w:rFonts w:ascii="Jameel Noori Nastaleeq" w:hAnsi="Jameel Noori Nastaleeq" w:cs="Jameel Noori Nastaleeq"/>
          <w:b/>
          <w:bCs/>
          <w:sz w:val="26"/>
          <w:szCs w:val="26"/>
          <w:rtl/>
          <w:lang w:bidi="ur-PK"/>
        </w:rPr>
        <w:t>سباق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:</w:t>
      </w:r>
      <w:r>
        <w:rPr>
          <w:rFonts w:ascii="Jameel Noori Nastaleeq" w:hAnsi="Jameel Noori Nastaleeq" w:cs="Jameel Noori Nastaleeq"/>
          <w:sz w:val="26"/>
          <w:szCs w:val="26"/>
          <w:lang w:bidi="ur-PK"/>
        </w:rPr>
        <w:tab/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زکوٰۃ ، فتح مکہ ،غزوہ تبوک ،خطبہ حجتہ الوداع، فرماں رواوں کو دعوتِ اسلام ، آپﷺ کا سفرِ آخرت، سخاوت اور بخل ،مساوات ،حضرت عمر فاروق ، حضرت عائشہ</w:t>
      </w:r>
    </w:p>
    <w:p w:rsidR="00026204" w:rsidRPr="003E615B" w:rsidRDefault="00026204" w:rsidP="0002620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26204" w:rsidRPr="003E615B" w:rsidRDefault="00026204" w:rsidP="00026204">
      <w:pPr>
        <w:jc w:val="right"/>
        <w:rPr>
          <w:rFonts w:ascii="Times New Roman" w:hAnsi="Times New Roman" w:cs="Times New Roman"/>
          <w:sz w:val="26"/>
          <w:szCs w:val="26"/>
          <w:rtl/>
          <w:lang w:bidi="ur-PK"/>
        </w:rPr>
      </w:pPr>
      <w:r w:rsidRPr="003E615B">
        <w:rPr>
          <w:rFonts w:ascii="Times New Roman" w:hAnsi="Times New Roman" w:cs="Times New Roman"/>
          <w:sz w:val="26"/>
          <w:szCs w:val="26"/>
          <w:rtl/>
          <w:lang w:bidi="ur-PK"/>
        </w:rPr>
        <w:t xml:space="preserve"> </w:t>
      </w:r>
    </w:p>
    <w:p w:rsidR="00026204" w:rsidRDefault="00026204" w:rsidP="00026204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ur-PK"/>
        </w:rPr>
      </w:pPr>
    </w:p>
    <w:p w:rsidR="00266692" w:rsidRDefault="00266692">
      <w:bookmarkStart w:id="0" w:name="_GoBack"/>
      <w:bookmarkEnd w:id="0"/>
    </w:p>
    <w:sectPr w:rsidR="00266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4"/>
    <w:rsid w:val="00026204"/>
    <w:rsid w:val="002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STM</cp:lastModifiedBy>
  <cp:revision>1</cp:revision>
  <dcterms:created xsi:type="dcterms:W3CDTF">2020-10-12T16:18:00Z</dcterms:created>
  <dcterms:modified xsi:type="dcterms:W3CDTF">2020-10-12T16:18:00Z</dcterms:modified>
</cp:coreProperties>
</file>